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FB6F9" w14:textId="77777777" w:rsidR="007D5DBF" w:rsidRDefault="007D5DBF" w:rsidP="00B055AD">
      <w:pPr>
        <w:tabs>
          <w:tab w:val="left" w:pos="27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6B16D8" w14:textId="77777777" w:rsidR="006411BD" w:rsidRDefault="006411BD" w:rsidP="00B055AD">
      <w:pPr>
        <w:tabs>
          <w:tab w:val="left" w:pos="27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Kontuurtabel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672"/>
      </w:tblGrid>
      <w:tr w:rsidR="002F1605" w14:paraId="63A63F42" w14:textId="77777777" w:rsidTr="00AA254B">
        <w:tc>
          <w:tcPr>
            <w:tcW w:w="4819" w:type="dxa"/>
          </w:tcPr>
          <w:p w14:paraId="145832A4" w14:textId="77777777" w:rsidR="002F1605" w:rsidRPr="002F1605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MINISTRI </w:t>
            </w:r>
            <w:r w:rsidR="007D5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KÄSKKIRI</w:t>
            </w:r>
          </w:p>
        </w:tc>
        <w:tc>
          <w:tcPr>
            <w:tcW w:w="4672" w:type="dxa"/>
          </w:tcPr>
          <w:p w14:paraId="169B6CB6" w14:textId="77777777" w:rsidR="002F1605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605" w14:paraId="180771E1" w14:textId="77777777" w:rsidTr="00AA254B">
        <w:tc>
          <w:tcPr>
            <w:tcW w:w="4819" w:type="dxa"/>
          </w:tcPr>
          <w:p w14:paraId="7BD5A934" w14:textId="77777777" w:rsidR="002F1605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14:paraId="4EC9351D" w14:textId="77777777" w:rsidR="002F1605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605" w14:paraId="769F387E" w14:textId="77777777" w:rsidTr="00AA254B">
        <w:tc>
          <w:tcPr>
            <w:tcW w:w="4819" w:type="dxa"/>
          </w:tcPr>
          <w:p w14:paraId="70A87E21" w14:textId="77777777" w:rsidR="002F1605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14:paraId="0AFBBD70" w14:textId="77777777" w:rsidR="002F1605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605" w14:paraId="68D899BB" w14:textId="77777777" w:rsidTr="00AA254B">
        <w:tc>
          <w:tcPr>
            <w:tcW w:w="4819" w:type="dxa"/>
          </w:tcPr>
          <w:p w14:paraId="55472C90" w14:textId="77777777" w:rsidR="002F1605" w:rsidRDefault="002F1605" w:rsidP="006A75D2">
            <w:pPr>
              <w:tabs>
                <w:tab w:val="left" w:pos="2715"/>
              </w:tabs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B055AD">
              <w:rPr>
                <w:rFonts w:ascii="Times New Roman" w:hAnsi="Times New Roman" w:cs="Times New Roman"/>
                <w:sz w:val="24"/>
                <w:szCs w:val="24"/>
              </w:rPr>
              <w:t>Tallinn</w:t>
            </w:r>
          </w:p>
        </w:tc>
        <w:tc>
          <w:tcPr>
            <w:tcW w:w="4672" w:type="dxa"/>
          </w:tcPr>
          <w:p w14:paraId="268574A5" w14:textId="6A6EC510" w:rsidR="002F1605" w:rsidRDefault="007D5DBF" w:rsidP="00AA4ED4">
            <w:pPr>
              <w:tabs>
                <w:tab w:val="left" w:pos="2715"/>
              </w:tabs>
              <w:ind w:left="132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723F0A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delta_regDateTime  \* MERGEFORMAT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23F0A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F1605" w:rsidRPr="00B055A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nr </w:t>
            </w:r>
            <w:r w:rsidR="0066201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723F0A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delta_regNumber  \* MERGEFORMAT</w:instrText>
            </w:r>
            <w:r w:rsidR="0066201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23F0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66201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F1605" w14:paraId="614B7132" w14:textId="77777777" w:rsidTr="00AA254B">
        <w:tc>
          <w:tcPr>
            <w:tcW w:w="4819" w:type="dxa"/>
          </w:tcPr>
          <w:p w14:paraId="588E9930" w14:textId="77777777" w:rsidR="002F1605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14:paraId="7197A2BF" w14:textId="77777777" w:rsidR="002F1605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605" w14:paraId="7BFCE6BA" w14:textId="77777777" w:rsidTr="00AA254B">
        <w:tc>
          <w:tcPr>
            <w:tcW w:w="4819" w:type="dxa"/>
          </w:tcPr>
          <w:p w14:paraId="26427617" w14:textId="77777777" w:rsidR="002F1605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14:paraId="5EB90B8C" w14:textId="77777777" w:rsidR="002F1605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605" w14:paraId="6DC1C999" w14:textId="77777777" w:rsidTr="00AA254B">
        <w:tc>
          <w:tcPr>
            <w:tcW w:w="4819" w:type="dxa"/>
          </w:tcPr>
          <w:p w14:paraId="302C6ADA" w14:textId="0BE2A9C0" w:rsidR="002F1605" w:rsidRPr="00C429DF" w:rsidRDefault="0066201B" w:rsidP="002F1605">
            <w:pPr>
              <w:tabs>
                <w:tab w:val="left" w:pos="1884"/>
              </w:tabs>
              <w:ind w:lef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723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delta_docName  \* MERGEFORMAT</w:instrText>
            </w:r>
            <w:r w:rsidRPr="00C42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23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Kultuuriministri 22.12.2023 käskkirja nr 267 "Kultuuriministeeriumi valitsemisala 2024. aasta eelarve kinnitamine" muutmine</w:t>
            </w:r>
            <w:r w:rsidRPr="00C42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672" w:type="dxa"/>
          </w:tcPr>
          <w:p w14:paraId="330BFBA5" w14:textId="77777777" w:rsidR="002F1605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5FD88F" w14:textId="77777777" w:rsidR="00B055AD" w:rsidRDefault="00B055AD" w:rsidP="00B055AD">
      <w:pPr>
        <w:tabs>
          <w:tab w:val="left" w:pos="18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03C807" w14:textId="77777777" w:rsidR="00AA3E55" w:rsidRDefault="00AA3E55" w:rsidP="00B055AD">
      <w:pPr>
        <w:tabs>
          <w:tab w:val="left" w:pos="18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1DABD3" w14:textId="17084E56" w:rsidR="00AA3E55" w:rsidRPr="00AA3E55" w:rsidRDefault="00A9429D" w:rsidP="00354282">
      <w:pPr>
        <w:tabs>
          <w:tab w:val="left" w:pos="1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Vabariigi Valitsuse 09.06.2022 määruse nr 62 „Kultuuriministeeriumi põhimäärus“ § 5 lõike 2 punktide 9 ja 10 alusel ning kooskõlas 2024. aasta riigieelarve seadusega,  muudan kultuuriministri 22.12.2023 käskkirja nr 267 „Kultuuriministeeriumi valitsemisala 2024. aasta eelarve kinnitamine“ järgnevalt</w:t>
      </w:r>
      <w:r w:rsidR="00AA3E55" w:rsidRPr="00AA3E55">
        <w:rPr>
          <w:rFonts w:ascii="Times New Roman" w:hAnsi="Times New Roman" w:cs="Times New Roman"/>
          <w:sz w:val="24"/>
          <w:szCs w:val="24"/>
        </w:rPr>
        <w:t>:</w:t>
      </w:r>
    </w:p>
    <w:p w14:paraId="7755C472" w14:textId="77777777" w:rsidR="00AA3E55" w:rsidRPr="00AA3E55" w:rsidRDefault="00AA3E55" w:rsidP="00354282">
      <w:pPr>
        <w:tabs>
          <w:tab w:val="left" w:pos="1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F5F81" w14:textId="77777777" w:rsidR="00A9429D" w:rsidRPr="00C97457" w:rsidRDefault="00A9429D" w:rsidP="00354282">
      <w:pPr>
        <w:tabs>
          <w:tab w:val="left" w:pos="1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457">
        <w:rPr>
          <w:rFonts w:ascii="Times New Roman" w:hAnsi="Times New Roman" w:cs="Times New Roman"/>
          <w:sz w:val="24"/>
          <w:szCs w:val="24"/>
        </w:rPr>
        <w:t xml:space="preserve">Teen Kultuuriministeeriumi eelarves programmis „Kultuur“, meetmes „Kultuuri </w:t>
      </w:r>
      <w:proofErr w:type="spellStart"/>
      <w:r w:rsidRPr="00C97457">
        <w:rPr>
          <w:rFonts w:ascii="Times New Roman" w:hAnsi="Times New Roman" w:cs="Times New Roman"/>
          <w:sz w:val="24"/>
          <w:szCs w:val="24"/>
        </w:rPr>
        <w:t>valdkondadeülene</w:t>
      </w:r>
      <w:proofErr w:type="spellEnd"/>
      <w:r w:rsidRPr="00C97457">
        <w:rPr>
          <w:rFonts w:ascii="Times New Roman" w:hAnsi="Times New Roman" w:cs="Times New Roman"/>
          <w:sz w:val="24"/>
          <w:szCs w:val="24"/>
        </w:rPr>
        <w:t xml:space="preserve"> arendamine, koostöö ja rahvusvahelistumine“ ja programmi tegevuses „Kultuuri </w:t>
      </w:r>
      <w:proofErr w:type="spellStart"/>
      <w:r w:rsidRPr="00C97457">
        <w:rPr>
          <w:rFonts w:ascii="Times New Roman" w:hAnsi="Times New Roman" w:cs="Times New Roman"/>
          <w:sz w:val="24"/>
          <w:szCs w:val="24"/>
        </w:rPr>
        <w:t>valdkondadeülene</w:t>
      </w:r>
      <w:proofErr w:type="spellEnd"/>
      <w:r w:rsidRPr="00C97457">
        <w:rPr>
          <w:rFonts w:ascii="Times New Roman" w:hAnsi="Times New Roman" w:cs="Times New Roman"/>
          <w:sz w:val="24"/>
          <w:szCs w:val="24"/>
        </w:rPr>
        <w:t xml:space="preserve"> tugi- ja arendustegevus“ eelarveliik 20 järgmised muudatused:</w:t>
      </w:r>
    </w:p>
    <w:p w14:paraId="1D3FB839" w14:textId="77777777" w:rsidR="00A9429D" w:rsidRDefault="00A9429D" w:rsidP="00354282">
      <w:pPr>
        <w:pStyle w:val="Loendilik"/>
        <w:numPr>
          <w:ilvl w:val="0"/>
          <w:numId w:val="1"/>
        </w:numPr>
        <w:tabs>
          <w:tab w:val="left" w:pos="18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7457">
        <w:rPr>
          <w:rFonts w:ascii="Times New Roman" w:hAnsi="Times New Roman" w:cs="Times New Roman"/>
          <w:sz w:val="24"/>
          <w:szCs w:val="24"/>
        </w:rPr>
        <w:t>vähendan eelarverida „Toetused“, „Teadus- ja arendustegevus, Eesti Ajaloomuuseum SA**“ 50 000 eurot;</w:t>
      </w:r>
    </w:p>
    <w:p w14:paraId="308B2CD0" w14:textId="77777777" w:rsidR="00A9429D" w:rsidRPr="00C97457" w:rsidRDefault="00A9429D" w:rsidP="00354282">
      <w:pPr>
        <w:pStyle w:val="Loendilik"/>
        <w:numPr>
          <w:ilvl w:val="0"/>
          <w:numId w:val="1"/>
        </w:numPr>
        <w:tabs>
          <w:tab w:val="left" w:pos="1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suurendan eelarverida „Toetused“, „</w:t>
      </w:r>
      <w:r w:rsidRPr="00E40790">
        <w:rPr>
          <w:rFonts w:ascii="Times New Roman" w:hAnsi="Times New Roman" w:cs="Times New Roman"/>
          <w:sz w:val="24"/>
          <w:szCs w:val="24"/>
        </w:rPr>
        <w:t>Teadus- ja arendustegevus "Loovuurimus", Eesti Teadusagentuur SA</w:t>
      </w:r>
      <w:r>
        <w:rPr>
          <w:rFonts w:ascii="Times New Roman" w:hAnsi="Times New Roman" w:cs="Times New Roman"/>
          <w:sz w:val="24"/>
          <w:szCs w:val="24"/>
        </w:rPr>
        <w:t>“ 50 000 eurot;</w:t>
      </w:r>
    </w:p>
    <w:p w14:paraId="6642F3B0" w14:textId="77777777" w:rsidR="00A9429D" w:rsidRDefault="00A9429D" w:rsidP="00354282">
      <w:pPr>
        <w:pStyle w:val="Loendilik"/>
        <w:numPr>
          <w:ilvl w:val="0"/>
          <w:numId w:val="1"/>
        </w:numPr>
        <w:tabs>
          <w:tab w:val="left" w:pos="18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vähendan eelarverida „Toetused“, objektikood SR06A070, „</w:t>
      </w:r>
      <w:r w:rsidRPr="00427232">
        <w:rPr>
          <w:rFonts w:ascii="Times New Roman" w:hAnsi="Times New Roman" w:cs="Times New Roman"/>
          <w:sz w:val="24"/>
          <w:szCs w:val="24"/>
        </w:rPr>
        <w:t>Elujõulise Eesti kultuuri teadus- ja arendusprogrammi rakendamiseks, Eesti Teadusagentuur</w:t>
      </w:r>
      <w:r>
        <w:rPr>
          <w:rFonts w:ascii="Times New Roman" w:hAnsi="Times New Roman" w:cs="Times New Roman"/>
          <w:sz w:val="24"/>
          <w:szCs w:val="24"/>
        </w:rPr>
        <w:t>“ 2023. aastast ülekantud vahendeid 70 000 eurot;</w:t>
      </w:r>
    </w:p>
    <w:p w14:paraId="318B95C2" w14:textId="77777777" w:rsidR="00A9429D" w:rsidRPr="00E40790" w:rsidRDefault="00A9429D" w:rsidP="00354282">
      <w:pPr>
        <w:pStyle w:val="Loendilik"/>
        <w:numPr>
          <w:ilvl w:val="0"/>
          <w:numId w:val="1"/>
        </w:numPr>
        <w:tabs>
          <w:tab w:val="left" w:pos="18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suurendan eelarverida „Toetused“, objektikood SR06A0070, „</w:t>
      </w:r>
      <w:r w:rsidRPr="00E40790">
        <w:rPr>
          <w:rFonts w:ascii="Times New Roman" w:hAnsi="Times New Roman" w:cs="Times New Roman"/>
          <w:sz w:val="24"/>
          <w:szCs w:val="24"/>
        </w:rPr>
        <w:t>Teadus- ja arendustegevus, Eesti Ajaloomuuseum SA**“</w:t>
      </w:r>
      <w:r>
        <w:rPr>
          <w:rFonts w:ascii="Times New Roman" w:hAnsi="Times New Roman" w:cs="Times New Roman"/>
          <w:sz w:val="24"/>
          <w:szCs w:val="24"/>
        </w:rPr>
        <w:t xml:space="preserve"> 2023. aastast ülekantud vahendeid 70 000 eurot.</w:t>
      </w:r>
    </w:p>
    <w:p w14:paraId="52FCFFC1" w14:textId="77777777" w:rsidR="00A9429D" w:rsidRPr="0062043A" w:rsidRDefault="00A9429D" w:rsidP="00354282">
      <w:pPr>
        <w:tabs>
          <w:tab w:val="left" w:pos="1884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EEC6581" w14:textId="77777777" w:rsidR="00A9429D" w:rsidRPr="0036795A" w:rsidRDefault="00A9429D" w:rsidP="00354282">
      <w:pPr>
        <w:pStyle w:val="Loendilik"/>
        <w:tabs>
          <w:tab w:val="left" w:pos="1884"/>
        </w:tabs>
        <w:ind w:left="38"/>
        <w:jc w:val="both"/>
        <w:rPr>
          <w:rFonts w:ascii="Times New Roman" w:hAnsi="Times New Roman" w:cs="Times New Roman"/>
          <w:sz w:val="24"/>
          <w:szCs w:val="24"/>
        </w:rPr>
      </w:pPr>
      <w:r w:rsidRPr="0036795A">
        <w:rPr>
          <w:rFonts w:ascii="Times New Roman" w:hAnsi="Times New Roman" w:cs="Times New Roman"/>
          <w:sz w:val="24"/>
          <w:szCs w:val="24"/>
        </w:rPr>
        <w:t>** Toetus on grupierandiga hõlmatud riigiabi Euroopa Komisjoni määruse (EL) nr 651/2014 artikli 53 tähenduses.</w:t>
      </w:r>
    </w:p>
    <w:p w14:paraId="5DFEF043" w14:textId="77777777" w:rsidR="00A9429D" w:rsidRPr="0062043A" w:rsidRDefault="00A9429D" w:rsidP="00354282">
      <w:pPr>
        <w:pStyle w:val="Loendilik"/>
        <w:tabs>
          <w:tab w:val="left" w:pos="1884"/>
        </w:tabs>
        <w:ind w:left="3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854117C" w14:textId="5561B1C8" w:rsidR="00A9429D" w:rsidRPr="0036795A" w:rsidRDefault="00A9429D" w:rsidP="00354282">
      <w:pPr>
        <w:pStyle w:val="Loendilik"/>
        <w:tabs>
          <w:tab w:val="left" w:pos="1884"/>
        </w:tabs>
        <w:ind w:left="38"/>
        <w:jc w:val="both"/>
        <w:rPr>
          <w:rFonts w:ascii="Times New Roman" w:hAnsi="Times New Roman" w:cs="Times New Roman"/>
          <w:sz w:val="24"/>
          <w:szCs w:val="24"/>
        </w:rPr>
      </w:pPr>
      <w:r w:rsidRPr="0036795A">
        <w:rPr>
          <w:rFonts w:ascii="Times New Roman" w:hAnsi="Times New Roman" w:cs="Times New Roman"/>
          <w:sz w:val="24"/>
          <w:szCs w:val="24"/>
        </w:rPr>
        <w:t xml:space="preserve">Muudatuse tegemisel on arvesse võetud strateegia- ja innovatsiooniosakonna juhataja esildises nr </w:t>
      </w:r>
      <w:r w:rsidRPr="00EC0E18">
        <w:rPr>
          <w:rFonts w:ascii="Times New Roman" w:hAnsi="Times New Roman" w:cs="Times New Roman"/>
          <w:sz w:val="24"/>
          <w:szCs w:val="24"/>
        </w:rPr>
        <w:t>6-2/</w:t>
      </w:r>
      <w:r w:rsidR="00EC0E18" w:rsidRPr="00EC0E18">
        <w:rPr>
          <w:rFonts w:ascii="Times New Roman" w:hAnsi="Times New Roman" w:cs="Times New Roman"/>
          <w:sz w:val="24"/>
          <w:szCs w:val="24"/>
        </w:rPr>
        <w:t>940-1</w:t>
      </w:r>
      <w:r w:rsidRPr="00EC0E18">
        <w:rPr>
          <w:rFonts w:ascii="Times New Roman" w:hAnsi="Times New Roman" w:cs="Times New Roman"/>
          <w:sz w:val="24"/>
          <w:szCs w:val="24"/>
        </w:rPr>
        <w:t xml:space="preserve"> toodud</w:t>
      </w:r>
      <w:r w:rsidRPr="0036795A">
        <w:rPr>
          <w:rFonts w:ascii="Times New Roman" w:hAnsi="Times New Roman" w:cs="Times New Roman"/>
          <w:sz w:val="24"/>
          <w:szCs w:val="24"/>
        </w:rPr>
        <w:t xml:space="preserve"> eelarve muutmise ettepanekud.</w:t>
      </w:r>
    </w:p>
    <w:p w14:paraId="2AED9326" w14:textId="77777777" w:rsidR="006A75D2" w:rsidRDefault="006A75D2" w:rsidP="00B055AD">
      <w:pPr>
        <w:tabs>
          <w:tab w:val="left" w:pos="18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32E47B" w14:textId="77777777" w:rsidR="006A75D2" w:rsidRDefault="006A75D2" w:rsidP="00B055AD">
      <w:pPr>
        <w:tabs>
          <w:tab w:val="left" w:pos="18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742E0E" w14:textId="77777777" w:rsidR="006A75D2" w:rsidRDefault="006A75D2" w:rsidP="00B055AD">
      <w:pPr>
        <w:tabs>
          <w:tab w:val="left" w:pos="18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17B42A" w14:textId="77777777" w:rsidR="00AA3E55" w:rsidRDefault="00AA3E55" w:rsidP="00B055AD">
      <w:pPr>
        <w:tabs>
          <w:tab w:val="left" w:pos="18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678A72" w14:textId="77777777" w:rsidR="006A75D2" w:rsidRPr="00AA3E55" w:rsidRDefault="00AA3E55" w:rsidP="00B055AD">
      <w:pPr>
        <w:tabs>
          <w:tab w:val="left" w:pos="1884"/>
        </w:tabs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AA3E5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(allkirjastatud digitaalselt)</w:t>
      </w:r>
    </w:p>
    <w:p w14:paraId="05FCB439" w14:textId="77777777" w:rsidR="00A9429D" w:rsidRDefault="00A9429D" w:rsidP="00A942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Signe Riisalo sotsiaalkaitseminister</w:t>
      </w:r>
    </w:p>
    <w:p w14:paraId="4A9A9D50" w14:textId="77777777" w:rsidR="00A9429D" w:rsidRPr="00243A10" w:rsidRDefault="00A9429D" w:rsidP="00A9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kultuuriministri ülesannetes</w:t>
      </w:r>
    </w:p>
    <w:p w14:paraId="70F11888" w14:textId="77777777" w:rsidR="006A75D2" w:rsidRDefault="006A75D2" w:rsidP="00B055AD">
      <w:pPr>
        <w:tabs>
          <w:tab w:val="left" w:pos="18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4714BC" w14:textId="77777777" w:rsidR="006A75D2" w:rsidRDefault="006A75D2" w:rsidP="00B055AD">
      <w:pPr>
        <w:tabs>
          <w:tab w:val="left" w:pos="18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6E47E2" w14:textId="77777777" w:rsidR="00BC76F2" w:rsidRDefault="00BC76F2" w:rsidP="008A3866">
      <w:pPr>
        <w:tabs>
          <w:tab w:val="left" w:pos="52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76F2" w:rsidSect="00BC76F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851" w:right="851" w:bottom="851" w:left="1701" w:header="567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DB93E" w14:textId="77777777" w:rsidR="005D4972" w:rsidRDefault="005D4972" w:rsidP="00B07FB5">
      <w:pPr>
        <w:spacing w:after="0" w:line="240" w:lineRule="auto"/>
      </w:pPr>
      <w:r>
        <w:separator/>
      </w:r>
    </w:p>
  </w:endnote>
  <w:endnote w:type="continuationSeparator" w:id="0">
    <w:p w14:paraId="6B7E6438" w14:textId="77777777" w:rsidR="005D4972" w:rsidRDefault="005D4972" w:rsidP="00B07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90E5F" w14:textId="77777777" w:rsidR="00B07FB5" w:rsidRDefault="00B07FB5" w:rsidP="00B07FB5">
    <w:pPr>
      <w:pStyle w:val="Jalus1"/>
    </w:pPr>
  </w:p>
  <w:p w14:paraId="53494394" w14:textId="77777777" w:rsidR="00B07FB5" w:rsidRDefault="00B07FB5" w:rsidP="00B07FB5">
    <w:pPr>
      <w:pStyle w:val="Jalus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97C4C" w14:textId="77777777" w:rsidR="005D4972" w:rsidRDefault="005D4972" w:rsidP="00B07FB5">
      <w:pPr>
        <w:spacing w:after="0" w:line="240" w:lineRule="auto"/>
      </w:pPr>
      <w:r>
        <w:separator/>
      </w:r>
    </w:p>
  </w:footnote>
  <w:footnote w:type="continuationSeparator" w:id="0">
    <w:p w14:paraId="0EA43125" w14:textId="77777777" w:rsidR="005D4972" w:rsidRDefault="005D4972" w:rsidP="00B07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3623F" w14:textId="77777777" w:rsidR="00BC76F2" w:rsidRDefault="00BC76F2" w:rsidP="00BC76F2">
    <w:pPr>
      <w:spacing w:after="0" w:line="240" w:lineRule="auto"/>
      <w:rPr>
        <w:rFonts w:ascii="Times New Roman" w:hAnsi="Times New Roman"/>
        <w:sz w:val="24"/>
        <w:szCs w:val="24"/>
      </w:rPr>
    </w:pPr>
  </w:p>
  <w:p w14:paraId="1BCCCD6D" w14:textId="77777777" w:rsidR="00BC76F2" w:rsidRPr="008D4482" w:rsidRDefault="00BC76F2" w:rsidP="00BC76F2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8D4482">
      <w:rPr>
        <w:rFonts w:ascii="Times New Roman" w:hAnsi="Times New Roman"/>
        <w:sz w:val="24"/>
        <w:szCs w:val="24"/>
      </w:rPr>
      <w:t>Kinnitatud</w:t>
    </w:r>
  </w:p>
  <w:p w14:paraId="1AF18D77" w14:textId="63D26900" w:rsidR="00BC76F2" w:rsidRDefault="00BC76F2" w:rsidP="00BC76F2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k</w:t>
    </w:r>
    <w:r w:rsidRPr="008D4482">
      <w:rPr>
        <w:rFonts w:ascii="Times New Roman" w:hAnsi="Times New Roman"/>
        <w:sz w:val="24"/>
        <w:szCs w:val="24"/>
      </w:rPr>
      <w:t xml:space="preserve">ultuuriministri </w:t>
    </w:r>
    <w:r>
      <w:rPr>
        <w:rFonts w:ascii="Times New Roman" w:hAnsi="Times New Roman"/>
        <w:sz w:val="24"/>
        <w:szCs w:val="24"/>
      </w:rPr>
      <w:t>määrusega</w:t>
    </w:r>
    <w:r w:rsidRPr="008D4482">
      <w:rPr>
        <w:rFonts w:ascii="Times New Roman" w:hAnsi="Times New Roman"/>
        <w:sz w:val="24"/>
        <w:szCs w:val="24"/>
      </w:rPr>
      <w:t xml:space="preserve"> nr </w:t>
    </w:r>
    <w:r w:rsidRPr="008D4482">
      <w:rPr>
        <w:rFonts w:ascii="Times New Roman" w:hAnsi="Times New Roman"/>
        <w:sz w:val="24"/>
        <w:szCs w:val="24"/>
      </w:rPr>
      <w:fldChar w:fldCharType="begin"/>
    </w:r>
    <w:r w:rsidR="00723F0A">
      <w:rPr>
        <w:rFonts w:ascii="Times New Roman" w:hAnsi="Times New Roman"/>
        <w:sz w:val="24"/>
        <w:szCs w:val="24"/>
      </w:rPr>
      <w:instrText xml:space="preserve"> delta_regNumber  \* MERGEFORMAT</w:instrText>
    </w:r>
    <w:r w:rsidRPr="008D4482">
      <w:rPr>
        <w:rFonts w:ascii="Times New Roman" w:hAnsi="Times New Roman"/>
        <w:sz w:val="24"/>
        <w:szCs w:val="24"/>
      </w:rPr>
      <w:fldChar w:fldCharType="separate"/>
    </w:r>
    <w:r w:rsidR="00723F0A">
      <w:rPr>
        <w:rFonts w:ascii="Times New Roman" w:hAnsi="Times New Roman"/>
        <w:sz w:val="24"/>
        <w:szCs w:val="24"/>
      </w:rPr>
      <w:t>136</w:t>
    </w:r>
    <w:r w:rsidRPr="008D4482">
      <w:rPr>
        <w:rFonts w:ascii="Times New Roman" w:hAnsi="Times New Roman"/>
        <w:sz w:val="24"/>
        <w:szCs w:val="24"/>
      </w:rPr>
      <w:fldChar w:fldCharType="end"/>
    </w:r>
  </w:p>
  <w:p w14:paraId="3FCCD0EB" w14:textId="77777777" w:rsidR="00BC76F2" w:rsidRPr="00BC76F2" w:rsidRDefault="00BC76F2" w:rsidP="00BC76F2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kuupäev digitaalallkirjas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C3CCB" w14:textId="77777777" w:rsidR="00BC76F2" w:rsidRPr="00BC76F2" w:rsidRDefault="00BC76F2" w:rsidP="007D5DBF">
    <w:pPr>
      <w:spacing w:after="0" w:line="240" w:lineRule="auto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ontuurtabel"/>
      <w:tblW w:w="15220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30"/>
      <w:gridCol w:w="4595"/>
      <w:gridCol w:w="4595"/>
    </w:tblGrid>
    <w:tr w:rsidR="00AA254B" w14:paraId="1E5DB1A8" w14:textId="77777777" w:rsidTr="00AA254B">
      <w:tc>
        <w:tcPr>
          <w:tcW w:w="6030" w:type="dxa"/>
        </w:tcPr>
        <w:p w14:paraId="22710BA5" w14:textId="77777777" w:rsidR="00AA254B" w:rsidRDefault="00AA254B" w:rsidP="00AA254B">
          <w:pPr>
            <w:pStyle w:val="Pis"/>
          </w:pPr>
          <w:r>
            <w:rPr>
              <w:noProof/>
              <w:lang w:eastAsia="et-EE"/>
            </w:rPr>
            <w:drawing>
              <wp:inline distT="0" distB="0" distL="0" distR="0" wp14:anchorId="5DD3A8B9" wp14:editId="1BFCB0A1">
                <wp:extent cx="2878836" cy="935736"/>
                <wp:effectExtent l="0" t="0" r="0" b="0"/>
                <wp:docPr id="2" name="Picture 2" descr="Graphical user interfac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Picture 26" descr="Graphical user interfac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8836" cy="9357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5" w:type="dxa"/>
        </w:tcPr>
        <w:p w14:paraId="3F9BFCF3" w14:textId="60DDAB4E" w:rsidR="00AA254B" w:rsidRPr="002A728D" w:rsidRDefault="00AA254B" w:rsidP="00AA254B">
          <w:pPr>
            <w:tabs>
              <w:tab w:val="center" w:pos="0"/>
            </w:tabs>
            <w:jc w:val="right"/>
            <w:rPr>
              <w:rFonts w:ascii="Times New Roman" w:hAnsi="Times New Roman"/>
              <w:sz w:val="20"/>
              <w:szCs w:val="20"/>
            </w:rPr>
          </w:pPr>
        </w:p>
        <w:p w14:paraId="5E43DE5A" w14:textId="39A7B853" w:rsidR="00AA254B" w:rsidRDefault="00AA254B" w:rsidP="00AA254B">
          <w:pPr>
            <w:tabs>
              <w:tab w:val="center" w:pos="0"/>
            </w:tabs>
            <w:jc w:val="right"/>
          </w:pPr>
        </w:p>
      </w:tc>
      <w:tc>
        <w:tcPr>
          <w:tcW w:w="4595" w:type="dxa"/>
        </w:tcPr>
        <w:p w14:paraId="6CB607FF" w14:textId="77777777" w:rsidR="00AA254B" w:rsidRDefault="00AA254B" w:rsidP="00AA254B">
          <w:pPr>
            <w:tabs>
              <w:tab w:val="center" w:pos="0"/>
            </w:tabs>
            <w:jc w:val="right"/>
          </w:pPr>
        </w:p>
      </w:tc>
    </w:tr>
  </w:tbl>
  <w:p w14:paraId="0B7542CA" w14:textId="77777777" w:rsidR="00AD701B" w:rsidRDefault="00AD701B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B0BFA"/>
    <w:multiLevelType w:val="multilevel"/>
    <w:tmpl w:val="B86C9E16"/>
    <w:lvl w:ilvl="0">
      <w:start w:val="1"/>
      <w:numFmt w:val="decimal"/>
      <w:lvlText w:val="%1."/>
      <w:lvlJc w:val="left"/>
      <w:pPr>
        <w:ind w:left="444" w:hanging="444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52734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A57"/>
    <w:rsid w:val="000011E2"/>
    <w:rsid w:val="000252EC"/>
    <w:rsid w:val="00026E0C"/>
    <w:rsid w:val="0003131B"/>
    <w:rsid w:val="0004169D"/>
    <w:rsid w:val="00053C6B"/>
    <w:rsid w:val="000955A5"/>
    <w:rsid w:val="000955DA"/>
    <w:rsid w:val="00095CF8"/>
    <w:rsid w:val="000B4261"/>
    <w:rsid w:val="000C1FF2"/>
    <w:rsid w:val="000F1FE0"/>
    <w:rsid w:val="00123F90"/>
    <w:rsid w:val="001323E2"/>
    <w:rsid w:val="00194A32"/>
    <w:rsid w:val="00243A10"/>
    <w:rsid w:val="002B6BED"/>
    <w:rsid w:val="002C017B"/>
    <w:rsid w:val="002F1605"/>
    <w:rsid w:val="00310A1C"/>
    <w:rsid w:val="003135C9"/>
    <w:rsid w:val="00354282"/>
    <w:rsid w:val="00396CAA"/>
    <w:rsid w:val="003B1E96"/>
    <w:rsid w:val="00461523"/>
    <w:rsid w:val="004A7723"/>
    <w:rsid w:val="004C4B9A"/>
    <w:rsid w:val="005959CF"/>
    <w:rsid w:val="005A7E30"/>
    <w:rsid w:val="005D4972"/>
    <w:rsid w:val="005E4A57"/>
    <w:rsid w:val="006152E1"/>
    <w:rsid w:val="006408FF"/>
    <w:rsid w:val="006411BD"/>
    <w:rsid w:val="00651BC8"/>
    <w:rsid w:val="00657465"/>
    <w:rsid w:val="0066201B"/>
    <w:rsid w:val="00670D31"/>
    <w:rsid w:val="00692617"/>
    <w:rsid w:val="006A75D2"/>
    <w:rsid w:val="006B44F1"/>
    <w:rsid w:val="006C0E8F"/>
    <w:rsid w:val="006D508A"/>
    <w:rsid w:val="006E2092"/>
    <w:rsid w:val="007077B3"/>
    <w:rsid w:val="00723F0A"/>
    <w:rsid w:val="007272FE"/>
    <w:rsid w:val="00730C4A"/>
    <w:rsid w:val="007355A0"/>
    <w:rsid w:val="0073668B"/>
    <w:rsid w:val="007531FD"/>
    <w:rsid w:val="007C15B0"/>
    <w:rsid w:val="007C1CCE"/>
    <w:rsid w:val="007D5DBF"/>
    <w:rsid w:val="007F709E"/>
    <w:rsid w:val="008474C4"/>
    <w:rsid w:val="00872C67"/>
    <w:rsid w:val="00891137"/>
    <w:rsid w:val="008A3866"/>
    <w:rsid w:val="008C3922"/>
    <w:rsid w:val="008E6F83"/>
    <w:rsid w:val="00911C7A"/>
    <w:rsid w:val="00913E54"/>
    <w:rsid w:val="00935128"/>
    <w:rsid w:val="00952065"/>
    <w:rsid w:val="00965817"/>
    <w:rsid w:val="00995E76"/>
    <w:rsid w:val="009A7300"/>
    <w:rsid w:val="009B6DBD"/>
    <w:rsid w:val="009F2C9D"/>
    <w:rsid w:val="009F47BA"/>
    <w:rsid w:val="00A201CF"/>
    <w:rsid w:val="00A32B2F"/>
    <w:rsid w:val="00A32C83"/>
    <w:rsid w:val="00A44C69"/>
    <w:rsid w:val="00A7380D"/>
    <w:rsid w:val="00A9429D"/>
    <w:rsid w:val="00AA254B"/>
    <w:rsid w:val="00AA3E55"/>
    <w:rsid w:val="00AA4ED4"/>
    <w:rsid w:val="00AD701B"/>
    <w:rsid w:val="00B055AD"/>
    <w:rsid w:val="00B07FB5"/>
    <w:rsid w:val="00B14C0C"/>
    <w:rsid w:val="00B51F66"/>
    <w:rsid w:val="00B54E59"/>
    <w:rsid w:val="00B608DD"/>
    <w:rsid w:val="00B716CC"/>
    <w:rsid w:val="00B94613"/>
    <w:rsid w:val="00BA620D"/>
    <w:rsid w:val="00BC76F2"/>
    <w:rsid w:val="00BD1C84"/>
    <w:rsid w:val="00BF6083"/>
    <w:rsid w:val="00C429DF"/>
    <w:rsid w:val="00C54C47"/>
    <w:rsid w:val="00C67089"/>
    <w:rsid w:val="00CC0DEF"/>
    <w:rsid w:val="00CE7D06"/>
    <w:rsid w:val="00D072A1"/>
    <w:rsid w:val="00D242F4"/>
    <w:rsid w:val="00D3316B"/>
    <w:rsid w:val="00D83E00"/>
    <w:rsid w:val="00DE7375"/>
    <w:rsid w:val="00E6410A"/>
    <w:rsid w:val="00E97AD0"/>
    <w:rsid w:val="00EA7625"/>
    <w:rsid w:val="00EB0AFF"/>
    <w:rsid w:val="00EC0E18"/>
    <w:rsid w:val="00EC5B33"/>
    <w:rsid w:val="00ED3E1E"/>
    <w:rsid w:val="00EF6D46"/>
    <w:rsid w:val="00F331A8"/>
    <w:rsid w:val="00F93029"/>
    <w:rsid w:val="00FC67EB"/>
    <w:rsid w:val="00FD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D45CE"/>
  <w15:chartTrackingRefBased/>
  <w15:docId w15:val="{2028782F-0777-4D35-AFCF-620425D4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B07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07FB5"/>
  </w:style>
  <w:style w:type="paragraph" w:styleId="Jalus">
    <w:name w:val="footer"/>
    <w:basedOn w:val="Normaallaad"/>
    <w:link w:val="JalusMrk"/>
    <w:uiPriority w:val="99"/>
    <w:unhideWhenUsed/>
    <w:rsid w:val="00B07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07FB5"/>
  </w:style>
  <w:style w:type="table" w:styleId="Kontuurtabel">
    <w:name w:val="Table Grid"/>
    <w:basedOn w:val="Normaaltabel"/>
    <w:uiPriority w:val="39"/>
    <w:rsid w:val="00B07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rsid w:val="00B07FB5"/>
    <w:rPr>
      <w:color w:val="000080"/>
      <w:u w:val="single"/>
    </w:rPr>
  </w:style>
  <w:style w:type="paragraph" w:customStyle="1" w:styleId="Jalus1">
    <w:name w:val="Jalus1"/>
    <w:autoRedefine/>
    <w:qFormat/>
    <w:rsid w:val="00B07FB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table" w:customStyle="1" w:styleId="TableGrid1">
    <w:name w:val="Table Grid1"/>
    <w:basedOn w:val="Normaaltabel"/>
    <w:next w:val="Kontuurtabel"/>
    <w:rsid w:val="006A7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A94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1515</Characters>
  <Application>Microsoft Office Word</Application>
  <DocSecurity>4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Kätlin Tilk</dc:creator>
  <cp:keywords/>
  <dc:description/>
  <cp:lastModifiedBy>Signe Riisalo - SOM</cp:lastModifiedBy>
  <cp:revision>2</cp:revision>
  <dcterms:created xsi:type="dcterms:W3CDTF">2024-09-05T08:25:00Z</dcterms:created>
  <dcterms:modified xsi:type="dcterms:W3CDTF">2024-09-05T08:25:00Z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EndDate">
    <vt:lpwstr>{JP kehtiv kuni}</vt:lpwstr>
  </property>
  <property fmtid="{D5CDD505-2E9C-101B-9397-08002B2CF9AE}" pid="3" name="delta_recipientName.1">
    <vt:lpwstr>{Asutus}</vt:lpwstr>
  </property>
  <property fmtid="{D5CDD505-2E9C-101B-9397-08002B2CF9AE}" pid="4" name="delta_recipientPersonName.2">
    <vt:lpwstr>{Isik}</vt:lpwstr>
  </property>
  <property fmtid="{D5CDD505-2E9C-101B-9397-08002B2CF9AE}" pid="5" name="delta_recipientPersonName.3">
    <vt:lpwstr>{Isik}</vt:lpwstr>
  </property>
  <property fmtid="{D5CDD505-2E9C-101B-9397-08002B2CF9AE}" pid="6" name="delta_recipientName.2">
    <vt:lpwstr>{Asutus}</vt:lpwstr>
  </property>
  <property fmtid="{D5CDD505-2E9C-101B-9397-08002B2CF9AE}" pid="7" name="delta_recipientName.3">
    <vt:lpwstr>{Asutus}</vt:lpwstr>
  </property>
  <property fmtid="{D5CDD505-2E9C-101B-9397-08002B2CF9AE}" pid="8" name="delta_recipientEmail.1">
    <vt:lpwstr>{E-post}</vt:lpwstr>
  </property>
  <property fmtid="{D5CDD505-2E9C-101B-9397-08002B2CF9AE}" pid="9" name="delta_recipentEmail.2">
    <vt:lpwstr>{E-post}</vt:lpwstr>
  </property>
  <property fmtid="{D5CDD505-2E9C-101B-9397-08002B2CF9AE}" pid="10" name="delta_recipientEmail.3">
    <vt:lpwstr>{E-post}</vt:lpwstr>
  </property>
  <property fmtid="{D5CDD505-2E9C-101B-9397-08002B2CF9AE}" pid="11" name="delta_docName">
    <vt:lpwstr>{Pealkiri}</vt:lpwstr>
  </property>
  <property fmtid="{D5CDD505-2E9C-101B-9397-08002B2CF9AE}" pid="12" name="delta_signerName">
    <vt:lpwstr>{allkirjastaja nimi}</vt:lpwstr>
  </property>
  <property fmtid="{D5CDD505-2E9C-101B-9397-08002B2CF9AE}" pid="13" name="delta_signerJobTitle">
    <vt:lpwstr>{allkirjastaja ametinimetus}</vt:lpwstr>
  </property>
  <property fmtid="{D5CDD505-2E9C-101B-9397-08002B2CF9AE}" pid="14" name="delta_additionalRecipientName.10">
    <vt:lpwstr>{Lisaadressaat}</vt:lpwstr>
  </property>
  <property fmtid="{D5CDD505-2E9C-101B-9397-08002B2CF9AE}" pid="15" name="delta_additionalRecipientName.11">
    <vt:lpwstr>{Lisaadressaat}</vt:lpwstr>
  </property>
  <property fmtid="{D5CDD505-2E9C-101B-9397-08002B2CF9AE}" pid="16" name="delta_additionalRecipientName.12">
    <vt:lpwstr>{Lisaadressaat}</vt:lpwstr>
  </property>
  <property fmtid="{D5CDD505-2E9C-101B-9397-08002B2CF9AE}" pid="17" name="delta_additionalRecipientName.13">
    <vt:lpwstr>{Lisaadressaat}</vt:lpwstr>
  </property>
  <property fmtid="{D5CDD505-2E9C-101B-9397-08002B2CF9AE}" pid="18" name="delta_additionalRecipientName.14">
    <vt:lpwstr>{Lisaadressaat}</vt:lpwstr>
  </property>
  <property fmtid="{D5CDD505-2E9C-101B-9397-08002B2CF9AE}" pid="19" name="delta_additionalRecipientName.1">
    <vt:lpwstr>{Lisaadressaat}</vt:lpwstr>
  </property>
  <property fmtid="{D5CDD505-2E9C-101B-9397-08002B2CF9AE}" pid="20" name="delta_additionalRecipientName.3">
    <vt:lpwstr>{Lisaadressaat}</vt:lpwstr>
  </property>
  <property fmtid="{D5CDD505-2E9C-101B-9397-08002B2CF9AE}" pid="21" name="delta_additionalRecipientName.4">
    <vt:lpwstr>{Lisaadressaat}</vt:lpwstr>
  </property>
  <property fmtid="{D5CDD505-2E9C-101B-9397-08002B2CF9AE}" pid="22" name="delta_additionalRecipientName.5">
    <vt:lpwstr>{Lisaadressaat}</vt:lpwstr>
  </property>
  <property fmtid="{D5CDD505-2E9C-101B-9397-08002B2CF9AE}" pid="23" name="delta_additionalRecipientName.2">
    <vt:lpwstr>{Lisaadressaat}</vt:lpwstr>
  </property>
  <property fmtid="{D5CDD505-2E9C-101B-9397-08002B2CF9AE}" pid="24" name="delta_additionalRecipientName.6">
    <vt:lpwstr>{Lisaadressaat}</vt:lpwstr>
  </property>
  <property fmtid="{D5CDD505-2E9C-101B-9397-08002B2CF9AE}" pid="25" name="delta_additionalRecipientName.7">
    <vt:lpwstr>{Lisaadressaat}</vt:lpwstr>
  </property>
  <property fmtid="{D5CDD505-2E9C-101B-9397-08002B2CF9AE}" pid="26" name="delta_additionalRecipientName.8">
    <vt:lpwstr>{Lisaadressaat}</vt:lpwstr>
  </property>
  <property fmtid="{D5CDD505-2E9C-101B-9397-08002B2CF9AE}" pid="27" name="delta_additionalRecipientName.9">
    <vt:lpwstr>{Lisaadressaat}</vt:lpwstr>
  </property>
  <property fmtid="{D5CDD505-2E9C-101B-9397-08002B2CF9AE}" pid="28" name="delta_ownerName">
    <vt:lpwstr>{Koostaja nimi}</vt:lpwstr>
  </property>
  <property fmtid="{D5CDD505-2E9C-101B-9397-08002B2CF9AE}" pid="29" name="delta_ownerPhone">
    <vt:lpwstr>{Koostaja telefon}</vt:lpwstr>
  </property>
  <property fmtid="{D5CDD505-2E9C-101B-9397-08002B2CF9AE}" pid="30" name="delta_ownerEmail">
    <vt:lpwstr>{Koostaja e-post}</vt:lpwstr>
  </property>
  <property fmtid="{D5CDD505-2E9C-101B-9397-08002B2CF9AE}" pid="31" name="delta_senderRegDate">
    <vt:lpwstr>{saatja reg kpv}</vt:lpwstr>
  </property>
  <property fmtid="{D5CDD505-2E9C-101B-9397-08002B2CF9AE}" pid="32" name="delta_senderRegNumber">
    <vt:lpwstr>{saatja reg nr}</vt:lpwstr>
  </property>
  <property fmtid="{D5CDD505-2E9C-101B-9397-08002B2CF9AE}" pid="33" name="delta_regDateTime">
    <vt:lpwstr>{reg kpv}</vt:lpwstr>
  </property>
  <property fmtid="{D5CDD505-2E9C-101B-9397-08002B2CF9AE}" pid="34" name="delta_regNumber">
    <vt:lpwstr>{viit}</vt:lpwstr>
  </property>
  <property fmtid="{D5CDD505-2E9C-101B-9397-08002B2CF9AE}" pid="35" name="delta_accessRestrictionReason">
    <vt:lpwstr>{JP alus}</vt:lpwstr>
  </property>
  <property fmtid="{D5CDD505-2E9C-101B-9397-08002B2CF9AE}" pid="36" name="delta_recipientPersonName.1">
    <vt:lpwstr>{Isik}</vt:lpwstr>
  </property>
  <property fmtid="{D5CDD505-2E9C-101B-9397-08002B2CF9AE}" pid="37" name="delta_accessRestrictionBeginDate">
    <vt:lpwstr>{JP kehtiv alates}</vt:lpwstr>
  </property>
  <property fmtid="{D5CDD505-2E9C-101B-9397-08002B2CF9AE}" pid="38" name="delta_additionalRecipientName.15">
    <vt:lpwstr>{Lisaadressaat}</vt:lpwstr>
  </property>
  <property fmtid="{D5CDD505-2E9C-101B-9397-08002B2CF9AE}" pid="39" name="delta_coSignerTwoName">
    <vt:lpwstr>{allkirjastaja nimi}</vt:lpwstr>
  </property>
  <property fmtid="{D5CDD505-2E9C-101B-9397-08002B2CF9AE}" pid="40" name="MSIP_Label_defa4170-0d19-0005-0004-bc88714345d2_Enabled">
    <vt:lpwstr>true</vt:lpwstr>
  </property>
  <property fmtid="{D5CDD505-2E9C-101B-9397-08002B2CF9AE}" pid="41" name="MSIP_Label_defa4170-0d19-0005-0004-bc88714345d2_SetDate">
    <vt:lpwstr>2024-09-05T08:25:21Z</vt:lpwstr>
  </property>
  <property fmtid="{D5CDD505-2E9C-101B-9397-08002B2CF9AE}" pid="42" name="MSIP_Label_defa4170-0d19-0005-0004-bc88714345d2_Method">
    <vt:lpwstr>Standard</vt:lpwstr>
  </property>
  <property fmtid="{D5CDD505-2E9C-101B-9397-08002B2CF9AE}" pid="43" name="MSIP_Label_defa4170-0d19-0005-0004-bc88714345d2_Name">
    <vt:lpwstr>defa4170-0d19-0005-0004-bc88714345d2</vt:lpwstr>
  </property>
  <property fmtid="{D5CDD505-2E9C-101B-9397-08002B2CF9AE}" pid="44" name="MSIP_Label_defa4170-0d19-0005-0004-bc88714345d2_SiteId">
    <vt:lpwstr>8fe098d2-428d-4bd4-9803-7195fe96f0e2</vt:lpwstr>
  </property>
  <property fmtid="{D5CDD505-2E9C-101B-9397-08002B2CF9AE}" pid="45" name="MSIP_Label_defa4170-0d19-0005-0004-bc88714345d2_ActionId">
    <vt:lpwstr>9dfbe9dd-52c1-48e2-aec2-054da204f1bf</vt:lpwstr>
  </property>
  <property fmtid="{D5CDD505-2E9C-101B-9397-08002B2CF9AE}" pid="46" name="MSIP_Label_defa4170-0d19-0005-0004-bc88714345d2_ContentBits">
    <vt:lpwstr>0</vt:lpwstr>
  </property>
</Properties>
</file>